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2A" w:rsidRPr="00535BB1" w:rsidRDefault="00A2152A" w:rsidP="008B0D51">
      <w:pPr>
        <w:jc w:val="center"/>
        <w:rPr>
          <w:rFonts w:asciiTheme="minorHAnsi" w:hAnsiTheme="minorHAnsi" w:cstheme="minorHAnsi"/>
          <w:b/>
          <w:sz w:val="22"/>
          <w:szCs w:val="22"/>
          <w:u w:val="single"/>
        </w:rPr>
      </w:pPr>
      <w:r w:rsidRPr="00535BB1">
        <w:rPr>
          <w:rFonts w:asciiTheme="minorHAnsi" w:hAnsiTheme="minorHAnsi" w:cstheme="minorHAnsi"/>
          <w:b/>
          <w:sz w:val="22"/>
          <w:szCs w:val="22"/>
          <w:u w:val="single"/>
        </w:rPr>
        <w:t>NON-DISCLOSURE AGREEMENT (NDA)</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535BB1">
        <w:rPr>
          <w:rFonts w:asciiTheme="minorHAnsi" w:hAnsiTheme="minorHAnsi" w:cstheme="minorHAnsi"/>
          <w:sz w:val="22"/>
          <w:szCs w:val="22"/>
        </w:rPr>
        <w:t xml:space="preserve">THIS AGREEMENT is made </w:t>
      </w:r>
      <w:r w:rsidR="002414B0" w:rsidRPr="00535BB1">
        <w:rPr>
          <w:rFonts w:asciiTheme="minorHAnsi" w:hAnsiTheme="minorHAnsi" w:cstheme="minorHAnsi"/>
          <w:sz w:val="22"/>
          <w:szCs w:val="22"/>
        </w:rPr>
        <w:t>on by</w:t>
      </w:r>
      <w:r w:rsidR="008B63E8" w:rsidRPr="00535BB1">
        <w:rPr>
          <w:rFonts w:asciiTheme="minorHAnsi" w:hAnsiTheme="minorHAnsi" w:cstheme="minorHAnsi"/>
          <w:sz w:val="22"/>
          <w:szCs w:val="22"/>
        </w:rPr>
        <w:t xml:space="preserve"> and between </w:t>
      </w:r>
      <w:r w:rsidR="00B2277B">
        <w:rPr>
          <w:rFonts w:asciiTheme="minorHAnsi" w:hAnsiTheme="minorHAnsi" w:cstheme="minorHAnsi"/>
          <w:sz w:val="22"/>
          <w:szCs w:val="22"/>
        </w:rPr>
        <w:t>Ausitronics</w:t>
      </w:r>
      <w:bookmarkStart w:id="0" w:name="_GoBack"/>
      <w:bookmarkEnd w:id="0"/>
      <w:r w:rsidR="00B2277B">
        <w:rPr>
          <w:rFonts w:asciiTheme="minorHAnsi" w:hAnsiTheme="minorHAnsi" w:cstheme="minorHAnsi"/>
          <w:sz w:val="22"/>
          <w:szCs w:val="22"/>
        </w:rPr>
        <w:t xml:space="preserve"> Pty Ltd, Australia</w:t>
      </w:r>
      <w:r w:rsidR="008B0D51" w:rsidRPr="00535BB1">
        <w:rPr>
          <w:rFonts w:asciiTheme="minorHAnsi" w:hAnsiTheme="minorHAnsi" w:cstheme="minorHAnsi"/>
          <w:sz w:val="22"/>
          <w:szCs w:val="22"/>
        </w:rPr>
        <w:t xml:space="preserve"> </w:t>
      </w:r>
      <w:r w:rsidR="00967C89" w:rsidRPr="00535BB1">
        <w:rPr>
          <w:rFonts w:asciiTheme="minorHAnsi" w:hAnsiTheme="minorHAnsi" w:cstheme="minorHAnsi"/>
          <w:sz w:val="22"/>
          <w:szCs w:val="22"/>
        </w:rPr>
        <w:t xml:space="preserve"> </w:t>
      </w:r>
      <w:r w:rsidRPr="00535BB1">
        <w:rPr>
          <w:rFonts w:asciiTheme="minorHAnsi" w:hAnsiTheme="minorHAnsi" w:cstheme="minorHAnsi"/>
          <w:sz w:val="22"/>
          <w:szCs w:val="22"/>
        </w:rPr>
        <w:t xml:space="preserve">("Discloser") and </w:t>
      </w:r>
      <w:r w:rsidR="008B0D51" w:rsidRPr="00535BB1">
        <w:rPr>
          <w:rFonts w:asciiTheme="minorHAnsi" w:hAnsiTheme="minorHAnsi" w:cstheme="minorHAnsi"/>
          <w:sz w:val="22"/>
          <w:szCs w:val="22"/>
        </w:rPr>
        <w:t>(</w:t>
      </w:r>
      <w:r w:rsidR="006011E7" w:rsidRPr="00535BB1">
        <w:rPr>
          <w:rFonts w:asciiTheme="minorHAnsi" w:hAnsiTheme="minorHAnsi" w:cstheme="minorHAnsi"/>
          <w:sz w:val="22"/>
          <w:szCs w:val="22"/>
        </w:rPr>
        <w:t>________________________</w:t>
      </w:r>
      <w:r w:rsidR="00811B6B" w:rsidRPr="00535BB1">
        <w:rPr>
          <w:rFonts w:asciiTheme="minorHAnsi" w:hAnsiTheme="minorHAnsi" w:cstheme="minorHAnsi"/>
          <w:sz w:val="22"/>
          <w:szCs w:val="22"/>
        </w:rPr>
        <w:t>)</w:t>
      </w:r>
      <w:r w:rsidR="008B0D51" w:rsidRPr="00535BB1">
        <w:rPr>
          <w:rFonts w:asciiTheme="minorHAnsi" w:hAnsiTheme="minorHAnsi" w:cstheme="minorHAnsi"/>
          <w:sz w:val="22"/>
          <w:szCs w:val="22"/>
        </w:rPr>
        <w:t xml:space="preserve"> (</w:t>
      </w:r>
      <w:r w:rsidR="006011E7" w:rsidRPr="00535BB1">
        <w:rPr>
          <w:rFonts w:asciiTheme="minorHAnsi" w:hAnsiTheme="minorHAnsi" w:cstheme="minorHAnsi"/>
          <w:sz w:val="22"/>
          <w:szCs w:val="22"/>
        </w:rPr>
        <w:t>Name Of Party</w:t>
      </w:r>
      <w:r w:rsidR="008B0D51" w:rsidRPr="00535BB1">
        <w:rPr>
          <w:rFonts w:asciiTheme="minorHAnsi" w:hAnsiTheme="minorHAnsi" w:cstheme="minorHAnsi"/>
          <w:sz w:val="22"/>
          <w:szCs w:val="22"/>
        </w:rPr>
        <w:t>)</w:t>
      </w:r>
      <w:r w:rsidR="005330E3" w:rsidRPr="00535BB1">
        <w:rPr>
          <w:rFonts w:asciiTheme="minorHAnsi" w:hAnsiTheme="minorHAnsi" w:cstheme="minorHAnsi"/>
          <w:sz w:val="22"/>
          <w:szCs w:val="22"/>
        </w:rPr>
        <w:t xml:space="preserve">                  </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1. Purpose.</w:t>
      </w:r>
      <w:r w:rsidRPr="00535BB1">
        <w:rPr>
          <w:rFonts w:asciiTheme="minorHAnsi" w:hAnsiTheme="minorHAnsi" w:cstheme="minorHAnsi"/>
          <w:sz w:val="22"/>
          <w:szCs w:val="22"/>
        </w:rPr>
        <w:t xml:space="preserve"> The Discloser has agreed to make available to the Recipient certain</w:t>
      </w:r>
    </w:p>
    <w:p w:rsidR="00A2152A" w:rsidRPr="00535BB1" w:rsidRDefault="00A2152A" w:rsidP="008B0D51">
      <w:pPr>
        <w:jc w:val="both"/>
        <w:rPr>
          <w:rFonts w:asciiTheme="minorHAnsi" w:hAnsiTheme="minorHAnsi" w:cstheme="minorHAnsi"/>
          <w:sz w:val="22"/>
          <w:szCs w:val="22"/>
        </w:rPr>
      </w:pPr>
      <w:proofErr w:type="gramStart"/>
      <w:r w:rsidRPr="00535BB1">
        <w:rPr>
          <w:rFonts w:asciiTheme="minorHAnsi" w:hAnsiTheme="minorHAnsi" w:cstheme="minorHAnsi"/>
          <w:sz w:val="22"/>
          <w:szCs w:val="22"/>
        </w:rPr>
        <w:t>Confidential Information (as defined below) of the Discloser for the purpose of evaluating a possible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business transaction with the Discloser.</w:t>
      </w:r>
      <w:proofErr w:type="gramEnd"/>
      <w:r w:rsidRPr="00535BB1">
        <w:rPr>
          <w:rFonts w:asciiTheme="minorHAnsi" w:hAnsiTheme="minorHAnsi" w:cstheme="minorHAnsi"/>
          <w:sz w:val="22"/>
          <w:szCs w:val="22"/>
        </w:rPr>
        <w:t xml:space="preserve">  </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2. Definition.</w:t>
      </w:r>
      <w:r w:rsidRPr="00535BB1">
        <w:rPr>
          <w:rFonts w:asciiTheme="minorHAnsi" w:hAnsiTheme="minorHAnsi" w:cstheme="minorHAnsi"/>
          <w:sz w:val="22"/>
          <w:szCs w:val="22"/>
        </w:rPr>
        <w:t xml:space="preserve"> "Confidential Information" means any information, technical data, or </w:t>
      </w:r>
      <w:proofErr w:type="gramStart"/>
      <w:r w:rsidRPr="00535BB1">
        <w:rPr>
          <w:rFonts w:asciiTheme="minorHAnsi" w:hAnsiTheme="minorHAnsi" w:cstheme="minorHAnsi"/>
          <w:sz w:val="22"/>
          <w:szCs w:val="22"/>
        </w:rPr>
        <w:t>know</w:t>
      </w:r>
      <w:proofErr w:type="gramEnd"/>
      <w:r w:rsidRPr="00535BB1">
        <w:rPr>
          <w:rFonts w:asciiTheme="minorHAnsi" w:hAnsiTheme="minorHAnsi" w:cstheme="minorHAnsi"/>
          <w:sz w:val="22"/>
          <w:szCs w:val="22"/>
        </w:rPr>
        <w:t>-</w:t>
      </w:r>
    </w:p>
    <w:p w:rsidR="00A2152A" w:rsidRPr="00535BB1" w:rsidRDefault="00A2152A" w:rsidP="008B0D51">
      <w:pPr>
        <w:jc w:val="both"/>
        <w:rPr>
          <w:rFonts w:asciiTheme="minorHAnsi" w:hAnsiTheme="minorHAnsi" w:cstheme="minorHAnsi"/>
          <w:sz w:val="22"/>
          <w:szCs w:val="22"/>
        </w:rPr>
      </w:pPr>
      <w:r w:rsidRPr="00535BB1">
        <w:rPr>
          <w:rFonts w:asciiTheme="minorHAnsi" w:hAnsiTheme="minorHAnsi" w:cstheme="minorHAnsi"/>
          <w:sz w:val="22"/>
          <w:szCs w:val="22"/>
        </w:rPr>
        <w:t>how, including, but not limited to, that which relates to research, product plans, products, services,</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customers, markets, software, developments, inventions, processes, designs, drawings, engineering,</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hardware configuration information, marketing or finances, which Confidential Information is</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designated in writing to be confidential or proprietary, or if given orally, is confirmed promptly in writing</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as having been disclosed as confidential or proprietary. Confidential Information does not include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information, technical data or know-how which: (i) is in the possession of the receiving party at the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time of disclosure as shown by the receiving party's files and records immediately prior to the time of</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disclosure; (ii) prior or after the time of disclosure becomes part of the public knowledge or literature,</w:t>
      </w:r>
      <w:r w:rsidR="00B2277B">
        <w:rPr>
          <w:rFonts w:asciiTheme="minorHAnsi" w:hAnsiTheme="minorHAnsi" w:cstheme="minorHAnsi"/>
          <w:sz w:val="22"/>
          <w:szCs w:val="22"/>
        </w:rPr>
        <w:t xml:space="preserve"> </w:t>
      </w:r>
      <w:r w:rsidRPr="00535BB1">
        <w:rPr>
          <w:rFonts w:asciiTheme="minorHAnsi" w:hAnsiTheme="minorHAnsi" w:cstheme="minorHAnsi"/>
          <w:sz w:val="22"/>
          <w:szCs w:val="22"/>
        </w:rPr>
        <w:t>not as a result of any inaction or action of the receiving party; or (iii) is approved for release by the</w:t>
      </w:r>
    </w:p>
    <w:p w:rsidR="008B0D51" w:rsidRPr="00535BB1" w:rsidRDefault="008B0D51"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b/>
          <w:sz w:val="22"/>
          <w:szCs w:val="22"/>
          <w:u w:val="single"/>
        </w:rPr>
      </w:pPr>
      <w:proofErr w:type="gramStart"/>
      <w:r w:rsidRPr="00535BB1">
        <w:rPr>
          <w:rFonts w:asciiTheme="minorHAnsi" w:hAnsiTheme="minorHAnsi" w:cstheme="minorHAnsi"/>
          <w:b/>
          <w:sz w:val="22"/>
          <w:szCs w:val="22"/>
          <w:u w:val="single"/>
        </w:rPr>
        <w:t>Discloser in writing.</w:t>
      </w:r>
      <w:proofErr w:type="gramEnd"/>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3. Non-Disclosure of Confidential Information.</w:t>
      </w:r>
      <w:r w:rsidRPr="00535BB1">
        <w:rPr>
          <w:rFonts w:asciiTheme="minorHAnsi" w:hAnsiTheme="minorHAnsi" w:cstheme="minorHAnsi"/>
          <w:sz w:val="22"/>
          <w:szCs w:val="22"/>
        </w:rPr>
        <w:t xml:space="preserve"> The Recipient agrees not to use the</w:t>
      </w:r>
      <w:r w:rsidR="00965F72" w:rsidRPr="00535BB1">
        <w:rPr>
          <w:rFonts w:asciiTheme="minorHAnsi" w:hAnsiTheme="minorHAnsi" w:cstheme="minorHAnsi"/>
          <w:sz w:val="22"/>
          <w:szCs w:val="22"/>
        </w:rPr>
        <w:t xml:space="preserve"> </w:t>
      </w:r>
      <w:r w:rsidRPr="00535BB1">
        <w:rPr>
          <w:rFonts w:asciiTheme="minorHAnsi" w:hAnsiTheme="minorHAnsi" w:cstheme="minorHAnsi"/>
          <w:sz w:val="22"/>
          <w:szCs w:val="22"/>
        </w:rPr>
        <w:t>Confidential Information for any purpose other than that set forth in Section 1 of this Agreement. The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Recipient will not disclose any Confidential Information to third parties except those directors, officers,</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employees, consultants and agents of Recipient who are required to have the information in order to</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carry out the purpose set forth in Section 1 of this Agreement. Recipient has had or will have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directors, officers, employees, consultants and agents of Recipient to whom Confidential Information</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is disclosed or who have access to Confidential Information sign a Non-Disclosure Agreement in</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content substantially similar to this Agreement and will promptly notify the Discloser in writing of the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names of each such person who has signed such agreements after such agreements are signed.</w:t>
      </w:r>
      <w:r w:rsidR="008B0D51" w:rsidRPr="00535BB1">
        <w:rPr>
          <w:rFonts w:asciiTheme="minorHAnsi" w:hAnsiTheme="minorHAnsi" w:cstheme="minorHAnsi"/>
          <w:sz w:val="22"/>
          <w:szCs w:val="22"/>
        </w:rPr>
        <w:t xml:space="preserve"> </w:t>
      </w:r>
      <w:r w:rsidR="006011E7" w:rsidRPr="00535BB1">
        <w:rPr>
          <w:rFonts w:asciiTheme="minorHAnsi" w:hAnsiTheme="minorHAnsi" w:cstheme="minorHAnsi"/>
          <w:sz w:val="22"/>
          <w:szCs w:val="22"/>
        </w:rPr>
        <w:t xml:space="preserve"> </w:t>
      </w:r>
      <w:r w:rsidR="008B0D51" w:rsidRPr="00535BB1">
        <w:rPr>
          <w:rFonts w:asciiTheme="minorHAnsi" w:hAnsiTheme="minorHAnsi" w:cstheme="minorHAnsi"/>
          <w:sz w:val="22"/>
          <w:szCs w:val="22"/>
        </w:rPr>
        <w:t xml:space="preserve">. </w:t>
      </w:r>
    </w:p>
    <w:p w:rsidR="008B0D51" w:rsidRPr="00535BB1" w:rsidRDefault="008B0D51"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535BB1">
        <w:rPr>
          <w:rFonts w:asciiTheme="minorHAnsi" w:hAnsiTheme="minorHAnsi" w:cstheme="minorHAnsi"/>
          <w:sz w:val="22"/>
          <w:szCs w:val="22"/>
        </w:rPr>
        <w:t>Recipient agrees that it will take all reasonable measures to protect the secrecy of and avoid</w:t>
      </w:r>
    </w:p>
    <w:p w:rsidR="00A2152A" w:rsidRPr="00535BB1" w:rsidRDefault="00A2152A" w:rsidP="008B0D51">
      <w:pPr>
        <w:jc w:val="both"/>
        <w:rPr>
          <w:rFonts w:asciiTheme="minorHAnsi" w:hAnsiTheme="minorHAnsi" w:cstheme="minorHAnsi"/>
          <w:sz w:val="22"/>
          <w:szCs w:val="22"/>
        </w:rPr>
      </w:pPr>
      <w:r w:rsidRPr="00535BB1">
        <w:rPr>
          <w:rFonts w:asciiTheme="minorHAnsi" w:hAnsiTheme="minorHAnsi" w:cstheme="minorHAnsi"/>
          <w:sz w:val="22"/>
          <w:szCs w:val="22"/>
        </w:rPr>
        <w:t>disclosure or use of Confidential Information in order to prevent it from falling into the public domain or</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the possession of persons other than those persons authorized hereunder to have any such</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information, which measures shall include the highest degree of care that Recipient utilizes to protect</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its own Confidential Information of a similar nature. Recipient agrees to notify the Discloser in writing</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of any misuse or misappropriation of such Confidential Information which may come to its attention.</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4. Mandatory Disclosure.</w:t>
      </w:r>
      <w:r w:rsidRPr="00535BB1">
        <w:rPr>
          <w:rFonts w:asciiTheme="minorHAnsi" w:hAnsiTheme="minorHAnsi" w:cstheme="minorHAnsi"/>
          <w:sz w:val="22"/>
          <w:szCs w:val="22"/>
        </w:rPr>
        <w:t xml:space="preserve"> In the event that the Recipient or its directors, officers</w:t>
      </w:r>
      <w:r w:rsidR="00C84970" w:rsidRPr="00535BB1">
        <w:rPr>
          <w:rFonts w:asciiTheme="minorHAnsi" w:hAnsiTheme="minorHAnsi" w:cstheme="minorHAnsi"/>
          <w:sz w:val="22"/>
          <w:szCs w:val="22"/>
        </w:rPr>
        <w:t>, employees</w:t>
      </w:r>
      <w:r w:rsidRPr="00535BB1">
        <w:rPr>
          <w:rFonts w:asciiTheme="minorHAnsi" w:hAnsiTheme="minorHAnsi" w:cstheme="minorHAnsi"/>
          <w:sz w:val="22"/>
          <w:szCs w:val="22"/>
        </w:rPr>
        <w:t>, consultants or agents are requested or required by legal process to disclose any of the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Confidential Information, the Recipient shall give prompt notice so that the Discloser may seek a</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 xml:space="preserve">protective order or other appropriate relief. In the event that such protective order is not </w:t>
      </w:r>
      <w:r w:rsidRPr="00535BB1">
        <w:rPr>
          <w:rFonts w:asciiTheme="minorHAnsi" w:hAnsiTheme="minorHAnsi" w:cstheme="minorHAnsi"/>
          <w:sz w:val="22"/>
          <w:szCs w:val="22"/>
        </w:rPr>
        <w:lastRenderedPageBreak/>
        <w:t>obtained, the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Recipient shall disclose only that portion of the Confidential Information which its counsel advises that</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it is legally required to disclose.</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5. Return of Materials.</w:t>
      </w:r>
      <w:r w:rsidRPr="00535BB1">
        <w:rPr>
          <w:rFonts w:asciiTheme="minorHAnsi" w:hAnsiTheme="minorHAnsi" w:cstheme="minorHAnsi"/>
          <w:sz w:val="22"/>
          <w:szCs w:val="22"/>
        </w:rPr>
        <w:t xml:space="preserve"> Any materials or documents of which have been furnished by the</w:t>
      </w:r>
    </w:p>
    <w:p w:rsidR="00A2152A" w:rsidRPr="00535BB1" w:rsidRDefault="00A2152A" w:rsidP="008B0D51">
      <w:pPr>
        <w:jc w:val="both"/>
        <w:rPr>
          <w:rFonts w:asciiTheme="minorHAnsi" w:hAnsiTheme="minorHAnsi" w:cstheme="minorHAnsi"/>
          <w:sz w:val="22"/>
          <w:szCs w:val="22"/>
        </w:rPr>
      </w:pPr>
      <w:r w:rsidRPr="00535BB1">
        <w:rPr>
          <w:rFonts w:asciiTheme="minorHAnsi" w:hAnsiTheme="minorHAnsi" w:cstheme="minorHAnsi"/>
          <w:sz w:val="22"/>
          <w:szCs w:val="22"/>
        </w:rPr>
        <w:t>Discloser to the Recipient will be promptly returned, accompanied by copies of such documentation,</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after the evaluation set forth in Section 1 of this Agreement has been concluded.</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535BB1">
        <w:rPr>
          <w:rFonts w:asciiTheme="minorHAnsi" w:hAnsiTheme="minorHAnsi" w:cstheme="minorHAnsi"/>
          <w:sz w:val="22"/>
          <w:szCs w:val="22"/>
        </w:rPr>
        <w:t xml:space="preserve"> </w:t>
      </w: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6. No License Granted.</w:t>
      </w:r>
      <w:r w:rsidRPr="00535BB1">
        <w:rPr>
          <w:rFonts w:asciiTheme="minorHAnsi" w:hAnsiTheme="minorHAnsi" w:cstheme="minorHAnsi"/>
          <w:sz w:val="22"/>
          <w:szCs w:val="22"/>
        </w:rPr>
        <w:t xml:space="preserve"> Nothing in this Agreement is intended to grant any rights to</w:t>
      </w:r>
    </w:p>
    <w:p w:rsidR="00A2152A" w:rsidRPr="00535BB1" w:rsidRDefault="00A2152A" w:rsidP="008B0D51">
      <w:pPr>
        <w:jc w:val="both"/>
        <w:rPr>
          <w:rFonts w:asciiTheme="minorHAnsi" w:hAnsiTheme="minorHAnsi" w:cstheme="minorHAnsi"/>
          <w:sz w:val="22"/>
          <w:szCs w:val="22"/>
        </w:rPr>
      </w:pPr>
      <w:r w:rsidRPr="00535BB1">
        <w:rPr>
          <w:rFonts w:asciiTheme="minorHAnsi" w:hAnsiTheme="minorHAnsi" w:cstheme="minorHAnsi"/>
          <w:sz w:val="22"/>
          <w:szCs w:val="22"/>
        </w:rPr>
        <w:t>Recipient under any patent, copyright, trade secret or other intellectual property right nor shall this</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Agreement grant Recipient any rights in or to the other party's Confidential Information, except the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limited right to review such Confidential Information solely for the purpose set forth in Section 1 of this</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Agreement.</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7. Term. The foregoing commitments</w:t>
      </w:r>
      <w:r w:rsidRPr="00535BB1">
        <w:rPr>
          <w:rFonts w:asciiTheme="minorHAnsi" w:hAnsiTheme="minorHAnsi" w:cstheme="minorHAnsi"/>
          <w:sz w:val="22"/>
          <w:szCs w:val="22"/>
        </w:rPr>
        <w:t xml:space="preserve"> shall survive any termination of discussions</w:t>
      </w:r>
      <w:r w:rsidR="008B0D51" w:rsidRPr="00535BB1">
        <w:rPr>
          <w:rFonts w:asciiTheme="minorHAnsi" w:hAnsiTheme="minorHAnsi" w:cstheme="minorHAnsi"/>
          <w:sz w:val="22"/>
          <w:szCs w:val="22"/>
        </w:rPr>
        <w:t xml:space="preserve"> between the</w:t>
      </w:r>
      <w:r w:rsidRPr="00535BB1">
        <w:rPr>
          <w:rFonts w:asciiTheme="minorHAnsi" w:hAnsiTheme="minorHAnsi" w:cstheme="minorHAnsi"/>
          <w:sz w:val="22"/>
          <w:szCs w:val="22"/>
        </w:rPr>
        <w:t xml:space="preserve"> parties, and shall continue for a period of three (3) years following the date of this</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Agreement.</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8. Miscellaneous.</w:t>
      </w:r>
      <w:r w:rsidRPr="00535BB1">
        <w:rPr>
          <w:rFonts w:asciiTheme="minorHAnsi" w:hAnsiTheme="minorHAnsi" w:cstheme="minorHAnsi"/>
          <w:sz w:val="22"/>
          <w:szCs w:val="22"/>
        </w:rPr>
        <w:t xml:space="preserve"> This Agreement shall be binding upon and for the benefit of the</w:t>
      </w:r>
      <w:r w:rsidR="008B0D51" w:rsidRPr="00535BB1">
        <w:rPr>
          <w:rFonts w:asciiTheme="minorHAnsi" w:hAnsiTheme="minorHAnsi" w:cstheme="minorHAnsi"/>
          <w:sz w:val="22"/>
          <w:szCs w:val="22"/>
        </w:rPr>
        <w:t xml:space="preserve"> undersigned parties</w:t>
      </w:r>
      <w:r w:rsidRPr="00535BB1">
        <w:rPr>
          <w:rFonts w:asciiTheme="minorHAnsi" w:hAnsiTheme="minorHAnsi" w:cstheme="minorHAnsi"/>
          <w:sz w:val="22"/>
          <w:szCs w:val="22"/>
        </w:rPr>
        <w:t>, their successors and assigns, provided that Confidential Information may not be</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assigned without the prior written consent of the Discloser. Failure to enforce any provision of this</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Agreement shall not constitute a waiver of any term hereof.</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 xml:space="preserve">9. </w:t>
      </w:r>
      <w:r w:rsidR="008B0D51" w:rsidRPr="00B2277B">
        <w:rPr>
          <w:rFonts w:asciiTheme="minorHAnsi" w:hAnsiTheme="minorHAnsi" w:cstheme="minorHAnsi"/>
          <w:b/>
          <w:sz w:val="22"/>
          <w:szCs w:val="22"/>
        </w:rPr>
        <w:t>Dispute Resolution &amp; Jurisdiction</w:t>
      </w:r>
      <w:r w:rsidR="008B0D51" w:rsidRPr="00535BB1">
        <w:rPr>
          <w:rFonts w:asciiTheme="minorHAnsi" w:hAnsiTheme="minorHAnsi" w:cstheme="minorHAnsi"/>
          <w:sz w:val="22"/>
          <w:szCs w:val="22"/>
        </w:rPr>
        <w:t>: In the event of any dispute or difference arising between the parties hereto relating to or arising out of this Agreement, including the implementation, execution, interpretation, rectification, validity, enforceability, termination or rescission thereof, including the rights, obligations or liabilities of the parties hereto, the same will be adjudicated and determined by arbitration. The Indian Arbitration &amp; Conciliation Act, 1996 or any statutory amendment or re-enactment thereof in force in India, shall govern the reference. Either party shall appoint their respective arbitrator, or both arbitrators thus appointed should appoint the third Arbitrator who shall function as the presiding Arbitrator. The venue of arbitration shall be in Ahmadabad. The Courts in the city of Ahmadabad shall have exclusive jurisdiction to entertain try and determine the same.</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B2277B">
        <w:rPr>
          <w:rFonts w:asciiTheme="minorHAnsi" w:hAnsiTheme="minorHAnsi" w:cstheme="minorHAnsi"/>
          <w:b/>
          <w:sz w:val="22"/>
          <w:szCs w:val="22"/>
        </w:rPr>
        <w:t>10. Remedies. Recipient agrees</w:t>
      </w:r>
      <w:r w:rsidRPr="00535BB1">
        <w:rPr>
          <w:rFonts w:asciiTheme="minorHAnsi" w:hAnsiTheme="minorHAnsi" w:cstheme="minorHAnsi"/>
          <w:sz w:val="22"/>
          <w:szCs w:val="22"/>
        </w:rPr>
        <w:t xml:space="preserve"> that its obligations hereunder are necessary and</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reasonable in order to protect the Discloser and its business, and expressly agrees that monetary</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damages would be inadequate to compensate the Discloser for any breach of any covenants and</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agreements set forth herein. Accordingly, Recipient agrees and acknowledges that any such</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violation or threatened violation will cause irreparable injury to the Discloser and that, in addition to</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any other remedies that may be available, in law, in equity or otherwise, the Discloser shall be entitled</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to obtain injunctive relief against the threatened breach of this Agreement or the continuation of any</w:t>
      </w:r>
      <w:r w:rsidR="008B0D51" w:rsidRPr="00535BB1">
        <w:rPr>
          <w:rFonts w:asciiTheme="minorHAnsi" w:hAnsiTheme="minorHAnsi" w:cstheme="minorHAnsi"/>
          <w:sz w:val="22"/>
          <w:szCs w:val="22"/>
        </w:rPr>
        <w:t xml:space="preserve"> </w:t>
      </w:r>
      <w:r w:rsidRPr="00535BB1">
        <w:rPr>
          <w:rFonts w:asciiTheme="minorHAnsi" w:hAnsiTheme="minorHAnsi" w:cstheme="minorHAnsi"/>
          <w:sz w:val="22"/>
          <w:szCs w:val="22"/>
        </w:rPr>
        <w:t>such breach, without the necessity of proving actual damages.</w:t>
      </w: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sz w:val="22"/>
          <w:szCs w:val="22"/>
        </w:rPr>
      </w:pPr>
      <w:r w:rsidRPr="00535BB1">
        <w:rPr>
          <w:rFonts w:asciiTheme="minorHAnsi" w:hAnsiTheme="minorHAnsi" w:cstheme="minorHAnsi"/>
          <w:sz w:val="22"/>
          <w:szCs w:val="22"/>
        </w:rPr>
        <w:lastRenderedPageBreak/>
        <w:t>IN WITNESS WHEREOF, the parties hereto have executed this Agreement as of the date</w:t>
      </w:r>
    </w:p>
    <w:p w:rsidR="00A2152A" w:rsidRPr="00535BB1" w:rsidRDefault="008B0D51" w:rsidP="008B0D51">
      <w:pPr>
        <w:jc w:val="both"/>
        <w:rPr>
          <w:rFonts w:asciiTheme="minorHAnsi" w:hAnsiTheme="minorHAnsi" w:cstheme="minorHAnsi"/>
          <w:sz w:val="22"/>
          <w:szCs w:val="22"/>
        </w:rPr>
      </w:pPr>
      <w:proofErr w:type="gramStart"/>
      <w:r w:rsidRPr="00535BB1">
        <w:rPr>
          <w:rFonts w:asciiTheme="minorHAnsi" w:hAnsiTheme="minorHAnsi" w:cstheme="minorHAnsi"/>
          <w:sz w:val="22"/>
          <w:szCs w:val="22"/>
        </w:rPr>
        <w:t>First</w:t>
      </w:r>
      <w:r w:rsidR="00A2152A" w:rsidRPr="00535BB1">
        <w:rPr>
          <w:rFonts w:asciiTheme="minorHAnsi" w:hAnsiTheme="minorHAnsi" w:cstheme="minorHAnsi"/>
          <w:sz w:val="22"/>
          <w:szCs w:val="22"/>
        </w:rPr>
        <w:t xml:space="preserve"> written above.</w:t>
      </w:r>
      <w:proofErr w:type="gramEnd"/>
    </w:p>
    <w:p w:rsidR="00A2152A" w:rsidRPr="00535BB1" w:rsidRDefault="00A2152A" w:rsidP="008B0D51">
      <w:pPr>
        <w:jc w:val="both"/>
        <w:rPr>
          <w:rFonts w:asciiTheme="minorHAnsi" w:hAnsiTheme="minorHAnsi" w:cstheme="minorHAnsi"/>
          <w:b/>
          <w:sz w:val="22"/>
          <w:szCs w:val="22"/>
        </w:rPr>
      </w:pPr>
    </w:p>
    <w:p w:rsidR="00A2152A" w:rsidRPr="00B2277B" w:rsidRDefault="00A2152A" w:rsidP="008B0D51">
      <w:pPr>
        <w:jc w:val="both"/>
        <w:rPr>
          <w:rFonts w:asciiTheme="minorHAnsi" w:hAnsiTheme="minorHAnsi" w:cstheme="minorHAnsi"/>
          <w:b/>
          <w:sz w:val="22"/>
          <w:szCs w:val="22"/>
        </w:rPr>
      </w:pPr>
    </w:p>
    <w:p w:rsidR="00B2277B" w:rsidRPr="00B2277B" w:rsidRDefault="00B2277B" w:rsidP="008B0D51">
      <w:pPr>
        <w:jc w:val="both"/>
        <w:rPr>
          <w:rFonts w:asciiTheme="minorHAnsi" w:hAnsiTheme="minorHAnsi" w:cstheme="minorHAnsi"/>
          <w:b/>
          <w:sz w:val="22"/>
          <w:szCs w:val="22"/>
        </w:rPr>
      </w:pPr>
      <w:r w:rsidRPr="00B2277B">
        <w:rPr>
          <w:rFonts w:asciiTheme="minorHAnsi" w:hAnsiTheme="minorHAnsi" w:cstheme="minorHAnsi"/>
          <w:b/>
          <w:sz w:val="22"/>
          <w:szCs w:val="22"/>
        </w:rPr>
        <w:t>Ausitronics</w:t>
      </w:r>
      <w:r w:rsidRPr="00B2277B">
        <w:rPr>
          <w:rFonts w:asciiTheme="minorHAnsi" w:hAnsiTheme="minorHAnsi" w:cstheme="minorHAnsi"/>
          <w:b/>
          <w:sz w:val="22"/>
          <w:szCs w:val="22"/>
        </w:rPr>
        <w:t xml:space="preserve"> Pty Ltd, Australia  </w:t>
      </w:r>
    </w:p>
    <w:p w:rsidR="00B2277B" w:rsidRDefault="00B2277B" w:rsidP="008B0D51">
      <w:pPr>
        <w:jc w:val="both"/>
        <w:rPr>
          <w:rFonts w:asciiTheme="minorHAnsi" w:hAnsiTheme="minorHAnsi" w:cstheme="minorHAnsi"/>
          <w:sz w:val="22"/>
          <w:szCs w:val="22"/>
        </w:rPr>
      </w:pPr>
    </w:p>
    <w:p w:rsidR="00A2152A" w:rsidRPr="00535BB1" w:rsidRDefault="00A2152A" w:rsidP="008B0D51">
      <w:pPr>
        <w:jc w:val="both"/>
        <w:rPr>
          <w:rFonts w:asciiTheme="minorHAnsi" w:hAnsiTheme="minorHAnsi" w:cstheme="minorHAnsi"/>
          <w:b/>
          <w:sz w:val="22"/>
          <w:szCs w:val="22"/>
        </w:rPr>
      </w:pPr>
      <w:r w:rsidRPr="00535BB1">
        <w:rPr>
          <w:rFonts w:asciiTheme="minorHAnsi" w:hAnsiTheme="minorHAnsi" w:cstheme="minorHAnsi"/>
          <w:b/>
          <w:sz w:val="22"/>
          <w:szCs w:val="22"/>
        </w:rPr>
        <w:t>--------------------------------------------------------------------------------</w:t>
      </w:r>
    </w:p>
    <w:p w:rsidR="00A2152A" w:rsidRPr="00535BB1" w:rsidRDefault="00A2152A" w:rsidP="008B0D51">
      <w:pPr>
        <w:jc w:val="both"/>
        <w:rPr>
          <w:rFonts w:asciiTheme="minorHAnsi" w:hAnsiTheme="minorHAnsi" w:cstheme="minorHAnsi"/>
          <w:b/>
          <w:sz w:val="22"/>
          <w:szCs w:val="22"/>
        </w:rPr>
      </w:pPr>
      <w:r w:rsidRPr="00535BB1">
        <w:rPr>
          <w:rFonts w:asciiTheme="minorHAnsi" w:hAnsiTheme="minorHAnsi" w:cstheme="minorHAnsi"/>
          <w:b/>
          <w:sz w:val="22"/>
          <w:szCs w:val="22"/>
        </w:rPr>
        <w:t xml:space="preserve"> </w:t>
      </w:r>
    </w:p>
    <w:p w:rsidR="00B2277B" w:rsidRDefault="00B2277B" w:rsidP="008B0D51">
      <w:pPr>
        <w:jc w:val="both"/>
        <w:rPr>
          <w:rFonts w:asciiTheme="minorHAnsi" w:hAnsiTheme="minorHAnsi" w:cstheme="minorHAnsi"/>
          <w:b/>
          <w:sz w:val="22"/>
          <w:szCs w:val="22"/>
        </w:rPr>
      </w:pPr>
    </w:p>
    <w:p w:rsidR="00A2152A" w:rsidRPr="00535BB1" w:rsidRDefault="00A2152A" w:rsidP="008B0D51">
      <w:pPr>
        <w:jc w:val="both"/>
        <w:rPr>
          <w:rFonts w:asciiTheme="minorHAnsi" w:hAnsiTheme="minorHAnsi" w:cstheme="minorHAnsi"/>
          <w:b/>
          <w:sz w:val="22"/>
          <w:szCs w:val="22"/>
        </w:rPr>
      </w:pPr>
      <w:r w:rsidRPr="00535BB1">
        <w:rPr>
          <w:rFonts w:asciiTheme="minorHAnsi" w:hAnsiTheme="minorHAnsi" w:cstheme="minorHAnsi"/>
          <w:b/>
          <w:sz w:val="22"/>
          <w:szCs w:val="22"/>
        </w:rPr>
        <w:t>Signed</w:t>
      </w:r>
      <w:r w:rsidR="002414B0" w:rsidRPr="00535BB1">
        <w:rPr>
          <w:rFonts w:asciiTheme="minorHAnsi" w:hAnsiTheme="minorHAnsi" w:cstheme="minorHAnsi"/>
          <w:b/>
          <w:sz w:val="22"/>
          <w:szCs w:val="22"/>
        </w:rPr>
        <w:t>: _</w:t>
      </w:r>
      <w:r w:rsidRPr="00535BB1">
        <w:rPr>
          <w:rFonts w:asciiTheme="minorHAnsi" w:hAnsiTheme="minorHAnsi" w:cstheme="minorHAnsi"/>
          <w:b/>
          <w:sz w:val="22"/>
          <w:szCs w:val="22"/>
        </w:rPr>
        <w:t>________________________________</w:t>
      </w:r>
    </w:p>
    <w:p w:rsidR="00A2152A" w:rsidRPr="00535BB1" w:rsidRDefault="00A2152A" w:rsidP="008B0D51">
      <w:pPr>
        <w:jc w:val="both"/>
        <w:rPr>
          <w:rFonts w:asciiTheme="minorHAnsi" w:hAnsiTheme="minorHAnsi" w:cstheme="minorHAnsi"/>
          <w:b/>
          <w:sz w:val="22"/>
          <w:szCs w:val="22"/>
        </w:rPr>
      </w:pPr>
    </w:p>
    <w:p w:rsidR="00A2152A" w:rsidRPr="00535BB1" w:rsidRDefault="00A2152A" w:rsidP="008B0D51">
      <w:pPr>
        <w:jc w:val="both"/>
        <w:rPr>
          <w:rFonts w:asciiTheme="minorHAnsi" w:hAnsiTheme="minorHAnsi" w:cstheme="minorHAnsi"/>
          <w:b/>
          <w:sz w:val="22"/>
          <w:szCs w:val="22"/>
        </w:rPr>
      </w:pPr>
      <w:r w:rsidRPr="00535BB1">
        <w:rPr>
          <w:rFonts w:asciiTheme="minorHAnsi" w:hAnsiTheme="minorHAnsi" w:cstheme="minorHAnsi"/>
          <w:b/>
          <w:sz w:val="22"/>
          <w:szCs w:val="22"/>
        </w:rPr>
        <w:t>Name:</w:t>
      </w:r>
      <w:r w:rsidR="0035624D" w:rsidRPr="00535BB1">
        <w:rPr>
          <w:rFonts w:asciiTheme="minorHAnsi" w:hAnsiTheme="minorHAnsi" w:cstheme="minorHAnsi"/>
          <w:b/>
          <w:sz w:val="22"/>
          <w:szCs w:val="22"/>
        </w:rPr>
        <w:t xml:space="preserve"> </w:t>
      </w:r>
      <w:r w:rsidR="008B0D51" w:rsidRPr="00535BB1">
        <w:rPr>
          <w:rFonts w:asciiTheme="minorHAnsi" w:hAnsiTheme="minorHAnsi" w:cstheme="minorHAnsi"/>
          <w:b/>
          <w:sz w:val="22"/>
          <w:szCs w:val="22"/>
        </w:rPr>
        <w:t xml:space="preserve"> </w:t>
      </w:r>
    </w:p>
    <w:p w:rsidR="00A2152A" w:rsidRPr="00535BB1" w:rsidRDefault="00A2152A" w:rsidP="008B0D51">
      <w:pPr>
        <w:jc w:val="both"/>
        <w:rPr>
          <w:rFonts w:asciiTheme="minorHAnsi" w:hAnsiTheme="minorHAnsi" w:cstheme="minorHAnsi"/>
          <w:b/>
          <w:sz w:val="22"/>
          <w:szCs w:val="22"/>
        </w:rPr>
      </w:pPr>
    </w:p>
    <w:p w:rsidR="00A2152A" w:rsidRPr="00535BB1" w:rsidRDefault="00A2152A" w:rsidP="008B0D51">
      <w:pPr>
        <w:jc w:val="both"/>
        <w:rPr>
          <w:rFonts w:asciiTheme="minorHAnsi" w:hAnsiTheme="minorHAnsi" w:cstheme="minorHAnsi"/>
          <w:b/>
          <w:sz w:val="22"/>
          <w:szCs w:val="22"/>
        </w:rPr>
      </w:pPr>
      <w:r w:rsidRPr="00535BB1">
        <w:rPr>
          <w:rFonts w:asciiTheme="minorHAnsi" w:hAnsiTheme="minorHAnsi" w:cstheme="minorHAnsi"/>
          <w:b/>
          <w:sz w:val="22"/>
          <w:szCs w:val="22"/>
        </w:rPr>
        <w:t>Title:</w:t>
      </w:r>
      <w:r w:rsidR="0035624D" w:rsidRPr="00535BB1">
        <w:rPr>
          <w:rFonts w:asciiTheme="minorHAnsi" w:hAnsiTheme="minorHAnsi" w:cstheme="minorHAnsi"/>
          <w:b/>
          <w:sz w:val="22"/>
          <w:szCs w:val="22"/>
        </w:rPr>
        <w:t xml:space="preserve"> </w:t>
      </w:r>
    </w:p>
    <w:p w:rsidR="00A2152A" w:rsidRPr="00535BB1" w:rsidRDefault="00A2152A" w:rsidP="008B0D51">
      <w:pPr>
        <w:jc w:val="both"/>
        <w:rPr>
          <w:rFonts w:asciiTheme="minorHAnsi" w:hAnsiTheme="minorHAnsi" w:cstheme="minorHAnsi"/>
          <w:b/>
          <w:sz w:val="22"/>
          <w:szCs w:val="22"/>
        </w:rPr>
      </w:pPr>
    </w:p>
    <w:p w:rsidR="008B0D51" w:rsidRPr="00535BB1" w:rsidRDefault="008B0D51" w:rsidP="008B0D51">
      <w:pPr>
        <w:jc w:val="both"/>
        <w:rPr>
          <w:rFonts w:asciiTheme="minorHAnsi" w:hAnsiTheme="minorHAnsi" w:cstheme="minorHAnsi"/>
          <w:b/>
          <w:sz w:val="22"/>
          <w:szCs w:val="22"/>
        </w:rPr>
      </w:pPr>
      <w:r w:rsidRPr="00535BB1">
        <w:rPr>
          <w:rFonts w:asciiTheme="minorHAnsi" w:hAnsiTheme="minorHAnsi" w:cstheme="minorHAnsi"/>
          <w:b/>
          <w:sz w:val="22"/>
          <w:szCs w:val="22"/>
        </w:rPr>
        <w:t>Date:</w:t>
      </w:r>
    </w:p>
    <w:p w:rsidR="0035624D" w:rsidRPr="00535BB1" w:rsidRDefault="0035624D" w:rsidP="008B0D51">
      <w:pPr>
        <w:jc w:val="both"/>
        <w:rPr>
          <w:rFonts w:asciiTheme="minorHAnsi" w:hAnsiTheme="minorHAnsi" w:cstheme="minorHAnsi"/>
          <w:b/>
          <w:sz w:val="22"/>
          <w:szCs w:val="22"/>
        </w:rPr>
      </w:pPr>
    </w:p>
    <w:p w:rsidR="0035624D" w:rsidRPr="00535BB1" w:rsidRDefault="0035624D" w:rsidP="008B0D51">
      <w:pPr>
        <w:jc w:val="both"/>
        <w:rPr>
          <w:rFonts w:asciiTheme="minorHAnsi" w:hAnsiTheme="minorHAnsi" w:cstheme="minorHAnsi"/>
          <w:b/>
          <w:sz w:val="22"/>
          <w:szCs w:val="22"/>
        </w:rPr>
      </w:pPr>
    </w:p>
    <w:p w:rsidR="0035624D" w:rsidRPr="00535BB1" w:rsidRDefault="0035624D" w:rsidP="008B0D51">
      <w:pPr>
        <w:jc w:val="both"/>
        <w:rPr>
          <w:rFonts w:asciiTheme="minorHAnsi" w:hAnsiTheme="minorHAnsi" w:cstheme="minorHAnsi"/>
          <w:b/>
          <w:sz w:val="22"/>
          <w:szCs w:val="22"/>
        </w:rPr>
      </w:pPr>
    </w:p>
    <w:p w:rsidR="00A2152A" w:rsidRPr="00535BB1" w:rsidRDefault="006011E7" w:rsidP="008B0D51">
      <w:pPr>
        <w:jc w:val="both"/>
        <w:rPr>
          <w:rFonts w:asciiTheme="minorHAnsi" w:hAnsiTheme="minorHAnsi" w:cstheme="minorHAnsi"/>
          <w:b/>
          <w:sz w:val="22"/>
          <w:szCs w:val="22"/>
        </w:rPr>
      </w:pPr>
      <w:r w:rsidRPr="00535BB1">
        <w:rPr>
          <w:rFonts w:asciiTheme="minorHAnsi" w:hAnsiTheme="minorHAnsi" w:cstheme="minorHAnsi"/>
          <w:b/>
          <w:sz w:val="22"/>
          <w:szCs w:val="22"/>
        </w:rPr>
        <w:t>_______________________________</w:t>
      </w:r>
      <w:r w:rsidR="008B0D51" w:rsidRPr="00535BB1">
        <w:rPr>
          <w:rFonts w:asciiTheme="minorHAnsi" w:hAnsiTheme="minorHAnsi" w:cstheme="minorHAnsi"/>
          <w:b/>
          <w:sz w:val="22"/>
          <w:szCs w:val="22"/>
        </w:rPr>
        <w:t xml:space="preserve"> </w:t>
      </w:r>
      <w:r w:rsidRPr="00535BB1">
        <w:rPr>
          <w:rFonts w:asciiTheme="minorHAnsi" w:hAnsiTheme="minorHAnsi" w:cstheme="minorHAnsi"/>
          <w:b/>
          <w:sz w:val="22"/>
          <w:szCs w:val="22"/>
        </w:rPr>
        <w:t xml:space="preserve">Company Name </w:t>
      </w:r>
      <w:r w:rsidR="008B0D51" w:rsidRPr="00535BB1">
        <w:rPr>
          <w:rFonts w:asciiTheme="minorHAnsi" w:hAnsiTheme="minorHAnsi" w:cstheme="minorHAnsi"/>
          <w:b/>
          <w:sz w:val="22"/>
          <w:szCs w:val="22"/>
        </w:rPr>
        <w:t xml:space="preserve">- </w:t>
      </w:r>
      <w:r w:rsidR="00303709" w:rsidRPr="00535BB1">
        <w:rPr>
          <w:rFonts w:asciiTheme="minorHAnsi" w:hAnsiTheme="minorHAnsi" w:cstheme="minorHAnsi"/>
          <w:b/>
          <w:sz w:val="22"/>
          <w:szCs w:val="22"/>
        </w:rPr>
        <w:t xml:space="preserve">RECIPIENT  </w:t>
      </w:r>
      <w:r w:rsidR="003A2207" w:rsidRPr="00535BB1">
        <w:rPr>
          <w:rFonts w:asciiTheme="minorHAnsi" w:hAnsiTheme="minorHAnsi" w:cstheme="minorHAnsi"/>
          <w:b/>
          <w:sz w:val="22"/>
          <w:szCs w:val="22"/>
        </w:rPr>
        <w:t xml:space="preserve">       </w:t>
      </w:r>
    </w:p>
    <w:p w:rsidR="00A2152A" w:rsidRPr="00535BB1" w:rsidRDefault="00A2152A" w:rsidP="008B0D51">
      <w:pPr>
        <w:jc w:val="both"/>
        <w:rPr>
          <w:rFonts w:asciiTheme="minorHAnsi" w:hAnsiTheme="minorHAnsi" w:cstheme="minorHAnsi"/>
          <w:b/>
          <w:sz w:val="22"/>
          <w:szCs w:val="22"/>
        </w:rPr>
      </w:pPr>
      <w:r w:rsidRPr="00535BB1">
        <w:rPr>
          <w:rFonts w:asciiTheme="minorHAnsi" w:hAnsiTheme="minorHAnsi" w:cstheme="minorHAnsi"/>
          <w:b/>
          <w:sz w:val="22"/>
          <w:szCs w:val="22"/>
        </w:rPr>
        <w:t xml:space="preserve"> </w:t>
      </w:r>
    </w:p>
    <w:p w:rsidR="00B2277B" w:rsidRDefault="00B2277B" w:rsidP="008B0D51">
      <w:pPr>
        <w:jc w:val="both"/>
        <w:rPr>
          <w:rFonts w:asciiTheme="minorHAnsi" w:hAnsiTheme="minorHAnsi" w:cstheme="minorHAnsi"/>
          <w:b/>
          <w:sz w:val="22"/>
          <w:szCs w:val="22"/>
        </w:rPr>
      </w:pPr>
    </w:p>
    <w:p w:rsidR="00A2152A" w:rsidRPr="00535BB1" w:rsidRDefault="00A2152A" w:rsidP="008B0D51">
      <w:pPr>
        <w:jc w:val="both"/>
        <w:rPr>
          <w:rFonts w:asciiTheme="minorHAnsi" w:hAnsiTheme="minorHAnsi" w:cstheme="minorHAnsi"/>
          <w:b/>
          <w:sz w:val="22"/>
          <w:szCs w:val="22"/>
        </w:rPr>
      </w:pPr>
      <w:r w:rsidRPr="00535BB1">
        <w:rPr>
          <w:rFonts w:asciiTheme="minorHAnsi" w:hAnsiTheme="minorHAnsi" w:cstheme="minorHAnsi"/>
          <w:b/>
          <w:sz w:val="22"/>
          <w:szCs w:val="22"/>
        </w:rPr>
        <w:t>Signed</w:t>
      </w:r>
      <w:r w:rsidR="002414B0" w:rsidRPr="00535BB1">
        <w:rPr>
          <w:rFonts w:asciiTheme="minorHAnsi" w:hAnsiTheme="minorHAnsi" w:cstheme="minorHAnsi"/>
          <w:b/>
          <w:sz w:val="22"/>
          <w:szCs w:val="22"/>
        </w:rPr>
        <w:t>: _</w:t>
      </w:r>
      <w:r w:rsidRPr="00535BB1">
        <w:rPr>
          <w:rFonts w:asciiTheme="minorHAnsi" w:hAnsiTheme="minorHAnsi" w:cstheme="minorHAnsi"/>
          <w:b/>
          <w:sz w:val="22"/>
          <w:szCs w:val="22"/>
        </w:rPr>
        <w:t>________________________________</w:t>
      </w:r>
    </w:p>
    <w:p w:rsidR="00A2152A" w:rsidRPr="00535BB1" w:rsidRDefault="00A2152A" w:rsidP="008B0D51">
      <w:pPr>
        <w:jc w:val="both"/>
        <w:rPr>
          <w:rFonts w:asciiTheme="minorHAnsi" w:hAnsiTheme="minorHAnsi" w:cstheme="minorHAnsi"/>
          <w:b/>
          <w:sz w:val="22"/>
          <w:szCs w:val="22"/>
        </w:rPr>
      </w:pPr>
    </w:p>
    <w:p w:rsidR="00A2152A" w:rsidRPr="00535BB1" w:rsidRDefault="0035624D" w:rsidP="008B0D51">
      <w:pPr>
        <w:jc w:val="both"/>
        <w:rPr>
          <w:rFonts w:asciiTheme="minorHAnsi" w:hAnsiTheme="minorHAnsi" w:cstheme="minorHAnsi"/>
          <w:b/>
          <w:sz w:val="22"/>
          <w:szCs w:val="22"/>
        </w:rPr>
      </w:pPr>
      <w:r w:rsidRPr="00535BB1">
        <w:rPr>
          <w:rFonts w:asciiTheme="minorHAnsi" w:hAnsiTheme="minorHAnsi" w:cstheme="minorHAnsi"/>
          <w:b/>
          <w:sz w:val="22"/>
          <w:szCs w:val="22"/>
        </w:rPr>
        <w:t xml:space="preserve">Name: </w:t>
      </w:r>
      <w:r w:rsidR="006011E7" w:rsidRPr="00535BB1">
        <w:rPr>
          <w:rFonts w:asciiTheme="minorHAnsi" w:hAnsiTheme="minorHAnsi" w:cstheme="minorHAnsi"/>
          <w:b/>
          <w:sz w:val="22"/>
          <w:szCs w:val="22"/>
        </w:rPr>
        <w:t>_________________________</w:t>
      </w:r>
    </w:p>
    <w:p w:rsidR="00A2152A" w:rsidRPr="00535BB1" w:rsidRDefault="00A2152A" w:rsidP="008B0D51">
      <w:pPr>
        <w:jc w:val="both"/>
        <w:rPr>
          <w:rFonts w:asciiTheme="minorHAnsi" w:hAnsiTheme="minorHAnsi" w:cstheme="minorHAnsi"/>
          <w:b/>
          <w:sz w:val="22"/>
          <w:szCs w:val="22"/>
        </w:rPr>
      </w:pPr>
    </w:p>
    <w:p w:rsidR="008B0D51" w:rsidRPr="00535BB1" w:rsidRDefault="00A2152A" w:rsidP="008B0D51">
      <w:pPr>
        <w:jc w:val="both"/>
        <w:rPr>
          <w:rFonts w:asciiTheme="minorHAnsi" w:hAnsiTheme="minorHAnsi" w:cstheme="minorHAnsi"/>
          <w:b/>
          <w:sz w:val="22"/>
          <w:szCs w:val="22"/>
        </w:rPr>
      </w:pPr>
      <w:r w:rsidRPr="00535BB1">
        <w:rPr>
          <w:rFonts w:asciiTheme="minorHAnsi" w:hAnsiTheme="minorHAnsi" w:cstheme="minorHAnsi"/>
          <w:b/>
          <w:sz w:val="22"/>
          <w:szCs w:val="22"/>
        </w:rPr>
        <w:t>Title:</w:t>
      </w:r>
      <w:r w:rsidR="008B0D51" w:rsidRPr="00535BB1">
        <w:rPr>
          <w:rFonts w:asciiTheme="minorHAnsi" w:hAnsiTheme="minorHAnsi" w:cstheme="minorHAnsi"/>
          <w:b/>
          <w:sz w:val="22"/>
          <w:szCs w:val="22"/>
        </w:rPr>
        <w:t xml:space="preserve"> </w:t>
      </w:r>
    </w:p>
    <w:p w:rsidR="00A2152A" w:rsidRPr="00535BB1" w:rsidRDefault="00A2152A" w:rsidP="008B0D51">
      <w:pPr>
        <w:jc w:val="both"/>
        <w:rPr>
          <w:rFonts w:asciiTheme="minorHAnsi" w:hAnsiTheme="minorHAnsi" w:cstheme="minorHAnsi"/>
          <w:b/>
          <w:sz w:val="22"/>
          <w:szCs w:val="22"/>
        </w:rPr>
      </w:pPr>
    </w:p>
    <w:p w:rsidR="008B0D51" w:rsidRPr="00535BB1" w:rsidRDefault="008B0D51" w:rsidP="008B0D51">
      <w:pPr>
        <w:jc w:val="both"/>
        <w:rPr>
          <w:rFonts w:asciiTheme="minorHAnsi" w:hAnsiTheme="minorHAnsi" w:cstheme="minorHAnsi"/>
          <w:b/>
          <w:sz w:val="22"/>
          <w:szCs w:val="22"/>
        </w:rPr>
      </w:pPr>
      <w:r w:rsidRPr="00535BB1">
        <w:rPr>
          <w:rFonts w:asciiTheme="minorHAnsi" w:hAnsiTheme="minorHAnsi" w:cstheme="minorHAnsi"/>
          <w:b/>
          <w:sz w:val="22"/>
          <w:szCs w:val="22"/>
        </w:rPr>
        <w:t xml:space="preserve">Date: </w:t>
      </w:r>
    </w:p>
    <w:p w:rsidR="00A2152A" w:rsidRPr="00535BB1" w:rsidRDefault="00A2152A" w:rsidP="008B0D51">
      <w:pPr>
        <w:jc w:val="both"/>
        <w:rPr>
          <w:rFonts w:asciiTheme="minorHAnsi" w:hAnsiTheme="minorHAnsi" w:cstheme="minorHAnsi"/>
          <w:b/>
          <w:sz w:val="22"/>
          <w:szCs w:val="22"/>
        </w:rPr>
      </w:pPr>
    </w:p>
    <w:p w:rsidR="00E8308B" w:rsidRPr="00535BB1" w:rsidRDefault="00E8308B" w:rsidP="008B0D51">
      <w:pPr>
        <w:jc w:val="both"/>
        <w:rPr>
          <w:rFonts w:asciiTheme="minorHAnsi" w:hAnsiTheme="minorHAnsi" w:cstheme="minorHAnsi"/>
          <w:b/>
          <w:sz w:val="22"/>
          <w:szCs w:val="22"/>
        </w:rPr>
      </w:pPr>
    </w:p>
    <w:sectPr w:rsidR="00E8308B" w:rsidRPr="00535BB1" w:rsidSect="00E51B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A090D"/>
    <w:rsid w:val="00053D33"/>
    <w:rsid w:val="00092ACD"/>
    <w:rsid w:val="000B7E5E"/>
    <w:rsid w:val="000C58C0"/>
    <w:rsid w:val="000F1AA3"/>
    <w:rsid w:val="000F4100"/>
    <w:rsid w:val="00137451"/>
    <w:rsid w:val="00173942"/>
    <w:rsid w:val="00180371"/>
    <w:rsid w:val="00195220"/>
    <w:rsid w:val="00197AB3"/>
    <w:rsid w:val="001D2EE6"/>
    <w:rsid w:val="001F45B7"/>
    <w:rsid w:val="002143B2"/>
    <w:rsid w:val="002414B0"/>
    <w:rsid w:val="002659B6"/>
    <w:rsid w:val="00272B4A"/>
    <w:rsid w:val="002E54C8"/>
    <w:rsid w:val="00300C6B"/>
    <w:rsid w:val="00303709"/>
    <w:rsid w:val="00335986"/>
    <w:rsid w:val="003419D0"/>
    <w:rsid w:val="00347CA4"/>
    <w:rsid w:val="0035624D"/>
    <w:rsid w:val="00360C7B"/>
    <w:rsid w:val="00381CFB"/>
    <w:rsid w:val="003A2207"/>
    <w:rsid w:val="003E5256"/>
    <w:rsid w:val="00414CC0"/>
    <w:rsid w:val="004302B5"/>
    <w:rsid w:val="00466C2B"/>
    <w:rsid w:val="00467FDA"/>
    <w:rsid w:val="00480585"/>
    <w:rsid w:val="00496186"/>
    <w:rsid w:val="004A59DF"/>
    <w:rsid w:val="004F2997"/>
    <w:rsid w:val="005330E3"/>
    <w:rsid w:val="00535BB1"/>
    <w:rsid w:val="00556B16"/>
    <w:rsid w:val="00583DF3"/>
    <w:rsid w:val="005B38F4"/>
    <w:rsid w:val="005D41A0"/>
    <w:rsid w:val="006011E7"/>
    <w:rsid w:val="00606A9E"/>
    <w:rsid w:val="006B3840"/>
    <w:rsid w:val="006D3F98"/>
    <w:rsid w:val="006D5D17"/>
    <w:rsid w:val="0077794A"/>
    <w:rsid w:val="007847A7"/>
    <w:rsid w:val="00792D9A"/>
    <w:rsid w:val="007A7969"/>
    <w:rsid w:val="007B4E43"/>
    <w:rsid w:val="007C20DB"/>
    <w:rsid w:val="00810497"/>
    <w:rsid w:val="00811B6B"/>
    <w:rsid w:val="00820C50"/>
    <w:rsid w:val="00823EE8"/>
    <w:rsid w:val="00854C4E"/>
    <w:rsid w:val="00856956"/>
    <w:rsid w:val="00863B95"/>
    <w:rsid w:val="008A090D"/>
    <w:rsid w:val="008B0D51"/>
    <w:rsid w:val="008B63E8"/>
    <w:rsid w:val="008C4A27"/>
    <w:rsid w:val="008F282E"/>
    <w:rsid w:val="009015C9"/>
    <w:rsid w:val="00943954"/>
    <w:rsid w:val="00965F72"/>
    <w:rsid w:val="00967C89"/>
    <w:rsid w:val="00980485"/>
    <w:rsid w:val="00986F02"/>
    <w:rsid w:val="009A29A4"/>
    <w:rsid w:val="009D0AFE"/>
    <w:rsid w:val="00A2152A"/>
    <w:rsid w:val="00A85DA5"/>
    <w:rsid w:val="00AA2F2E"/>
    <w:rsid w:val="00AE5234"/>
    <w:rsid w:val="00B07C98"/>
    <w:rsid w:val="00B1651F"/>
    <w:rsid w:val="00B1755D"/>
    <w:rsid w:val="00B215B5"/>
    <w:rsid w:val="00B2277B"/>
    <w:rsid w:val="00B40AB8"/>
    <w:rsid w:val="00B7198E"/>
    <w:rsid w:val="00BB7232"/>
    <w:rsid w:val="00C00631"/>
    <w:rsid w:val="00C60323"/>
    <w:rsid w:val="00C60902"/>
    <w:rsid w:val="00C84970"/>
    <w:rsid w:val="00CE4E76"/>
    <w:rsid w:val="00D16328"/>
    <w:rsid w:val="00D24598"/>
    <w:rsid w:val="00D34C4F"/>
    <w:rsid w:val="00D35F04"/>
    <w:rsid w:val="00D41F4C"/>
    <w:rsid w:val="00D82BA1"/>
    <w:rsid w:val="00D9248E"/>
    <w:rsid w:val="00DF4DFB"/>
    <w:rsid w:val="00E51BDA"/>
    <w:rsid w:val="00E51ED4"/>
    <w:rsid w:val="00E53D55"/>
    <w:rsid w:val="00E8308B"/>
    <w:rsid w:val="00E87EEA"/>
    <w:rsid w:val="00EC41C9"/>
    <w:rsid w:val="00F2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D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HP</cp:lastModifiedBy>
  <cp:revision>6</cp:revision>
  <dcterms:created xsi:type="dcterms:W3CDTF">2012-09-20T12:51:00Z</dcterms:created>
  <dcterms:modified xsi:type="dcterms:W3CDTF">2018-08-05T06:31:00Z</dcterms:modified>
</cp:coreProperties>
</file>